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5555F7" w14:textId="77777777" w:rsidR="00424308" w:rsidRDefault="00B02895">
      <w:r>
        <w:t>Sishir Yeety</w:t>
      </w:r>
    </w:p>
    <w:p w14:paraId="1ECF8720" w14:textId="79939D40" w:rsidR="00B02895" w:rsidRDefault="00B02895">
      <w:r>
        <w:t>Tutorial 1</w:t>
      </w:r>
    </w:p>
    <w:p w14:paraId="2F04910E" w14:textId="00E55648" w:rsidR="00B02895" w:rsidRDefault="00B02895">
      <w:r>
        <w:t>July 20, 2020</w:t>
      </w:r>
    </w:p>
    <w:p w14:paraId="792BACB8" w14:textId="1B8E0143" w:rsidR="00B02895" w:rsidRDefault="00B02895"/>
    <w:p w14:paraId="0BF8FB77" w14:textId="4620F64F" w:rsidR="00C306B8" w:rsidRPr="00A87F23" w:rsidRDefault="00C306B8" w:rsidP="00C306B8">
      <w:pPr>
        <w:rPr>
          <w:b/>
          <w:bCs/>
        </w:rPr>
      </w:pPr>
      <w:r w:rsidRPr="00A87F23">
        <w:rPr>
          <w:b/>
          <w:bCs/>
        </w:rPr>
        <w:t>1)</w:t>
      </w:r>
    </w:p>
    <w:p w14:paraId="5EAAE930" w14:textId="77777777" w:rsidR="00C306B8" w:rsidRDefault="00C306B8" w:rsidP="00C306B8"/>
    <w:p w14:paraId="5DC0BD63" w14:textId="77777777" w:rsidR="00C306B8" w:rsidRPr="00DE2FDC" w:rsidRDefault="00C306B8" w:rsidP="00C306B8">
      <w:r>
        <w:rPr>
          <w:noProof/>
        </w:rPr>
        <w:drawing>
          <wp:inline distT="0" distB="0" distL="0" distR="0" wp14:anchorId="1457F879" wp14:editId="1CCB4190">
            <wp:extent cx="2635624" cy="1976718"/>
            <wp:effectExtent l="0" t="0" r="0" b="5080"/>
            <wp:docPr id="1" name="Picture 1" descr="A picture containing indoor, table, sitting,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563.HEIC"/>
                    <pic:cNvPicPr/>
                  </pic:nvPicPr>
                  <pic:blipFill>
                    <a:blip r:embed="rId6"/>
                    <a:stretch>
                      <a:fillRect/>
                    </a:stretch>
                  </pic:blipFill>
                  <pic:spPr>
                    <a:xfrm>
                      <a:off x="0" y="0"/>
                      <a:ext cx="2659350" cy="1994512"/>
                    </a:xfrm>
                    <a:prstGeom prst="rect">
                      <a:avLst/>
                    </a:prstGeom>
                  </pic:spPr>
                </pic:pic>
              </a:graphicData>
            </a:graphic>
          </wp:inline>
        </w:drawing>
      </w:r>
      <w:r>
        <w:rPr>
          <w:noProof/>
        </w:rPr>
        <w:drawing>
          <wp:inline distT="0" distB="0" distL="0" distR="0" wp14:anchorId="7F5FE73B" wp14:editId="704EF77B">
            <wp:extent cx="2641600" cy="1981200"/>
            <wp:effectExtent l="0" t="0" r="0" b="0"/>
            <wp:docPr id="2" name="Picture 2" descr="A picture containing indoor, sitting, table,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4567.HEIC"/>
                    <pic:cNvPicPr/>
                  </pic:nvPicPr>
                  <pic:blipFill>
                    <a:blip r:embed="rId7"/>
                    <a:stretch>
                      <a:fillRect/>
                    </a:stretch>
                  </pic:blipFill>
                  <pic:spPr>
                    <a:xfrm>
                      <a:off x="0" y="0"/>
                      <a:ext cx="2656260" cy="1992195"/>
                    </a:xfrm>
                    <a:prstGeom prst="rect">
                      <a:avLst/>
                    </a:prstGeom>
                  </pic:spPr>
                </pic:pic>
              </a:graphicData>
            </a:graphic>
          </wp:inline>
        </w:drawing>
      </w:r>
      <w:r>
        <w:rPr>
          <w:noProof/>
        </w:rPr>
        <w:drawing>
          <wp:inline distT="0" distB="0" distL="0" distR="0" wp14:anchorId="56A8120D" wp14:editId="429F82AF">
            <wp:extent cx="3071907" cy="2303930"/>
            <wp:effectExtent l="0" t="0" r="1905" b="0"/>
            <wp:docPr id="3" name="Picture 3" descr="A picture containing indoor, table, sitt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4566.HEIC"/>
                    <pic:cNvPicPr/>
                  </pic:nvPicPr>
                  <pic:blipFill>
                    <a:blip r:embed="rId8"/>
                    <a:stretch>
                      <a:fillRect/>
                    </a:stretch>
                  </pic:blipFill>
                  <pic:spPr>
                    <a:xfrm flipH="1">
                      <a:off x="0" y="0"/>
                      <a:ext cx="3102544" cy="2326908"/>
                    </a:xfrm>
                    <a:prstGeom prst="rect">
                      <a:avLst/>
                    </a:prstGeom>
                  </pic:spPr>
                </pic:pic>
              </a:graphicData>
            </a:graphic>
          </wp:inline>
        </w:drawing>
      </w:r>
      <w:r>
        <w:rPr>
          <w:noProof/>
        </w:rPr>
        <w:drawing>
          <wp:inline distT="0" distB="0" distL="0" distR="0" wp14:anchorId="2F190357" wp14:editId="3A4BEAFB">
            <wp:extent cx="3131671" cy="2348753"/>
            <wp:effectExtent l="0" t="0" r="5715" b="1270"/>
            <wp:docPr id="4" name="Picture 4" descr="A picture containing indoor, table, sitt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4565.HEIC"/>
                    <pic:cNvPicPr/>
                  </pic:nvPicPr>
                  <pic:blipFill>
                    <a:blip r:embed="rId9"/>
                    <a:stretch>
                      <a:fillRect/>
                    </a:stretch>
                  </pic:blipFill>
                  <pic:spPr>
                    <a:xfrm>
                      <a:off x="0" y="0"/>
                      <a:ext cx="3142363" cy="2356772"/>
                    </a:xfrm>
                    <a:prstGeom prst="rect">
                      <a:avLst/>
                    </a:prstGeom>
                  </pic:spPr>
                </pic:pic>
              </a:graphicData>
            </a:graphic>
          </wp:inline>
        </w:drawing>
      </w:r>
      <w:r>
        <w:rPr>
          <w:noProof/>
        </w:rPr>
        <w:drawing>
          <wp:inline distT="0" distB="0" distL="0" distR="0" wp14:anchorId="76E9FD6C" wp14:editId="51428A94">
            <wp:extent cx="2653553" cy="1990165"/>
            <wp:effectExtent l="0" t="0" r="1270" b="3810"/>
            <wp:docPr id="5" name="Picture 5"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4564.HEIC"/>
                    <pic:cNvPicPr/>
                  </pic:nvPicPr>
                  <pic:blipFill>
                    <a:blip r:embed="rId10"/>
                    <a:stretch>
                      <a:fillRect/>
                    </a:stretch>
                  </pic:blipFill>
                  <pic:spPr>
                    <a:xfrm>
                      <a:off x="0" y="0"/>
                      <a:ext cx="2665241" cy="1998931"/>
                    </a:xfrm>
                    <a:prstGeom prst="rect">
                      <a:avLst/>
                    </a:prstGeom>
                  </pic:spPr>
                </pic:pic>
              </a:graphicData>
            </a:graphic>
          </wp:inline>
        </w:drawing>
      </w:r>
    </w:p>
    <w:p w14:paraId="462E6ED5" w14:textId="00CB221E" w:rsidR="00C306B8" w:rsidRDefault="00C306B8" w:rsidP="00C306B8">
      <w:pPr>
        <w:pStyle w:val="ListParagraph"/>
      </w:pPr>
    </w:p>
    <w:p w14:paraId="0BE87DEB" w14:textId="50494528" w:rsidR="00C306B8" w:rsidRDefault="00C306B8" w:rsidP="00C306B8">
      <w:pPr>
        <w:pStyle w:val="ListParagraph"/>
      </w:pPr>
    </w:p>
    <w:p w14:paraId="25EEEACC" w14:textId="415C6B6B" w:rsidR="00B245A0" w:rsidRPr="00A87F23" w:rsidRDefault="00B245A0" w:rsidP="00B245A0">
      <w:pPr>
        <w:pStyle w:val="ListParagraph"/>
        <w:ind w:left="0"/>
        <w:rPr>
          <w:b/>
          <w:bCs/>
        </w:rPr>
      </w:pPr>
      <w:r w:rsidRPr="00A87F23">
        <w:rPr>
          <w:b/>
          <w:bCs/>
        </w:rPr>
        <w:lastRenderedPageBreak/>
        <w:t>2)</w:t>
      </w:r>
    </w:p>
    <w:p w14:paraId="1191C935" w14:textId="20E0A7DC" w:rsidR="00A87F23" w:rsidRDefault="00A87F23" w:rsidP="00B245A0">
      <w:pPr>
        <w:pStyle w:val="ListParagraph"/>
        <w:ind w:left="0"/>
      </w:pPr>
    </w:p>
    <w:p w14:paraId="65945FD6" w14:textId="55D7CF2F" w:rsidR="00A87F23" w:rsidRDefault="00A87F23" w:rsidP="00B245A0">
      <w:pPr>
        <w:pStyle w:val="ListParagraph"/>
        <w:ind w:left="0"/>
      </w:pPr>
      <w:r>
        <w:rPr>
          <w:noProof/>
        </w:rPr>
        <w:drawing>
          <wp:inline distT="0" distB="0" distL="0" distR="0" wp14:anchorId="53341524" wp14:editId="6978574C">
            <wp:extent cx="4383741" cy="6018278"/>
            <wp:effectExtent l="0" t="0" r="0" b="1905"/>
            <wp:docPr id="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 shot of a computer&#10;&#10;Description automatically generated"/>
                    <pic:cNvPicPr/>
                  </pic:nvPicPr>
                  <pic:blipFill>
                    <a:blip r:embed="rId11"/>
                    <a:stretch>
                      <a:fillRect/>
                    </a:stretch>
                  </pic:blipFill>
                  <pic:spPr>
                    <a:xfrm>
                      <a:off x="0" y="0"/>
                      <a:ext cx="4399902" cy="6040465"/>
                    </a:xfrm>
                    <a:prstGeom prst="rect">
                      <a:avLst/>
                    </a:prstGeom>
                  </pic:spPr>
                </pic:pic>
              </a:graphicData>
            </a:graphic>
          </wp:inline>
        </w:drawing>
      </w:r>
    </w:p>
    <w:p w14:paraId="12A4B718" w14:textId="5410CEC3" w:rsidR="00B245A0" w:rsidRDefault="00B245A0" w:rsidP="00B245A0">
      <w:pPr>
        <w:pStyle w:val="ListParagraph"/>
        <w:ind w:left="0"/>
      </w:pPr>
    </w:p>
    <w:p w14:paraId="23D8EDC7" w14:textId="04371832" w:rsidR="00B245A0" w:rsidRPr="00A87F23" w:rsidRDefault="00B245A0" w:rsidP="00B245A0">
      <w:pPr>
        <w:pStyle w:val="ListParagraph"/>
        <w:ind w:left="0"/>
        <w:rPr>
          <w:b/>
          <w:bCs/>
        </w:rPr>
      </w:pPr>
      <w:r w:rsidRPr="00A87F23">
        <w:rPr>
          <w:b/>
          <w:bCs/>
        </w:rPr>
        <w:t>3)</w:t>
      </w:r>
    </w:p>
    <w:p w14:paraId="50A7DACE" w14:textId="5281E3DB" w:rsidR="00B73253" w:rsidRDefault="00B73253" w:rsidP="00B245A0">
      <w:pPr>
        <w:pStyle w:val="ListParagraph"/>
        <w:ind w:left="0"/>
      </w:pPr>
    </w:p>
    <w:p w14:paraId="5C0F2C49" w14:textId="4E847687" w:rsidR="00B73253" w:rsidRDefault="00B73253" w:rsidP="00B73253">
      <w:r>
        <w:t>The SWD connector on the SensorTile allows us to send/receive data from the SensorTile (and program it) before the compiled binary file has been loaded onto it for execution</w:t>
      </w:r>
    </w:p>
    <w:p w14:paraId="29817BD9" w14:textId="6778EBBA" w:rsidR="00B245A0" w:rsidRDefault="00B245A0" w:rsidP="00B245A0">
      <w:pPr>
        <w:pStyle w:val="ListParagraph"/>
        <w:ind w:left="0"/>
      </w:pPr>
    </w:p>
    <w:p w14:paraId="24F82BBE" w14:textId="77F1F3E2" w:rsidR="00B245A0" w:rsidRPr="00A87F23" w:rsidRDefault="00B245A0" w:rsidP="00B245A0">
      <w:pPr>
        <w:pStyle w:val="ListParagraph"/>
        <w:ind w:left="0"/>
        <w:rPr>
          <w:b/>
          <w:bCs/>
        </w:rPr>
      </w:pPr>
      <w:r w:rsidRPr="00A87F23">
        <w:rPr>
          <w:b/>
          <w:bCs/>
        </w:rPr>
        <w:t>4)</w:t>
      </w:r>
    </w:p>
    <w:p w14:paraId="18261F3D" w14:textId="09891DA3" w:rsidR="00B73253" w:rsidRDefault="00B73253" w:rsidP="00B245A0">
      <w:pPr>
        <w:pStyle w:val="ListParagraph"/>
        <w:ind w:left="0"/>
      </w:pPr>
    </w:p>
    <w:p w14:paraId="3BA4E121" w14:textId="77777777" w:rsidR="00A87F23" w:rsidRDefault="00B73253" w:rsidP="00A87F23">
      <w:r>
        <w:t xml:space="preserve">The </w:t>
      </w:r>
      <w:proofErr w:type="spellStart"/>
      <w:r>
        <w:t>Nucleo</w:t>
      </w:r>
      <w:proofErr w:type="spellEnd"/>
      <w:r>
        <w:t xml:space="preserve"> board allows us to debug and program the sensors  </w:t>
      </w:r>
    </w:p>
    <w:p w14:paraId="1DE63622" w14:textId="3F5D81EF" w:rsidR="00B245A0" w:rsidRPr="00A87F23" w:rsidRDefault="00B245A0" w:rsidP="00A87F23">
      <w:pPr>
        <w:rPr>
          <w:b/>
          <w:bCs/>
        </w:rPr>
      </w:pPr>
      <w:r w:rsidRPr="00A87F23">
        <w:rPr>
          <w:b/>
          <w:bCs/>
        </w:rPr>
        <w:lastRenderedPageBreak/>
        <w:t>5</w:t>
      </w:r>
      <w:r w:rsidR="00A87F23" w:rsidRPr="00A87F23">
        <w:rPr>
          <w:b/>
          <w:bCs/>
        </w:rPr>
        <w:t>)</w:t>
      </w:r>
    </w:p>
    <w:p w14:paraId="014E8A97" w14:textId="3D277163" w:rsidR="00A87F23" w:rsidRDefault="00A87F23" w:rsidP="00A87F23"/>
    <w:p w14:paraId="2D35B517" w14:textId="6D4C47B8" w:rsidR="00A87F23" w:rsidRDefault="00A87F23" w:rsidP="00A87F23">
      <w:r>
        <w:t xml:space="preserve">What it means to flash the sensor is that we are uploading the compiled binary file onto the SensorTile for execution, so that it doesn’t have to go through the Nucleoboard and SWD cable. The program has been put onto the </w:t>
      </w:r>
      <w:proofErr w:type="spellStart"/>
      <w:r>
        <w:t>SensorTile’s</w:t>
      </w:r>
      <w:proofErr w:type="spellEnd"/>
      <w:r>
        <w:t xml:space="preserve"> chipset and can run independently of the nucleoboard or needing an IDE. </w:t>
      </w:r>
    </w:p>
    <w:p w14:paraId="2A0AAAFA" w14:textId="764E0A90" w:rsidR="00B245A0" w:rsidRDefault="00B245A0" w:rsidP="00B245A0">
      <w:pPr>
        <w:pStyle w:val="ListParagraph"/>
        <w:ind w:left="0"/>
      </w:pPr>
    </w:p>
    <w:p w14:paraId="2AF83D09" w14:textId="5F79DF08" w:rsidR="00B245A0" w:rsidRPr="003267FC" w:rsidRDefault="00B245A0" w:rsidP="00B245A0">
      <w:pPr>
        <w:pStyle w:val="ListParagraph"/>
        <w:ind w:left="0"/>
        <w:rPr>
          <w:b/>
          <w:bCs/>
        </w:rPr>
      </w:pPr>
      <w:r w:rsidRPr="003267FC">
        <w:rPr>
          <w:b/>
          <w:bCs/>
        </w:rPr>
        <w:t>6)</w:t>
      </w:r>
    </w:p>
    <w:p w14:paraId="616E0DF2" w14:textId="5619E729" w:rsidR="00A87F23" w:rsidRDefault="00A87F23" w:rsidP="00B245A0">
      <w:pPr>
        <w:pStyle w:val="ListParagraph"/>
        <w:ind w:left="0"/>
      </w:pPr>
    </w:p>
    <w:p w14:paraId="3AC5FF77" w14:textId="3679FDB1" w:rsidR="00A87F23" w:rsidRDefault="00A87F23" w:rsidP="00B245A0">
      <w:pPr>
        <w:pStyle w:val="ListParagraph"/>
        <w:ind w:left="0"/>
      </w:pPr>
      <w:r>
        <w:t xml:space="preserve">The role of the SensorTile itself is that it contains all the different chips/sensors that give us data in the Terminal window. Now the SensorTile </w:t>
      </w:r>
      <w:r w:rsidR="00394AE6">
        <w:t xml:space="preserve">board, it serves a really important role. It interfaces with external devices through the SWD connector (such as the </w:t>
      </w:r>
      <w:proofErr w:type="spellStart"/>
      <w:r w:rsidR="00394AE6">
        <w:t>Nucleo</w:t>
      </w:r>
      <w:proofErr w:type="spellEnd"/>
      <w:r w:rsidR="00394AE6">
        <w:t xml:space="preserve"> board) and the USB port. It also contains an audio DAC chip and other chips. For example, without the board, we would not have been able to program the </w:t>
      </w:r>
      <w:proofErr w:type="spellStart"/>
      <w:r w:rsidR="00394AE6">
        <w:t>Sensortile</w:t>
      </w:r>
      <w:proofErr w:type="spellEnd"/>
      <w:r w:rsidR="00394AE6">
        <w:t xml:space="preserve"> with the compiled binary files.</w:t>
      </w:r>
    </w:p>
    <w:p w14:paraId="4CA9BDF9" w14:textId="26E9C8CF" w:rsidR="00B245A0" w:rsidRDefault="00B245A0" w:rsidP="00B245A0">
      <w:pPr>
        <w:pStyle w:val="ListParagraph"/>
        <w:ind w:left="0"/>
      </w:pPr>
    </w:p>
    <w:p w14:paraId="71C96E62" w14:textId="22685BE0" w:rsidR="00B245A0" w:rsidRPr="00A87F23" w:rsidRDefault="00B245A0" w:rsidP="00B245A0">
      <w:pPr>
        <w:pStyle w:val="ListParagraph"/>
        <w:ind w:left="0"/>
        <w:rPr>
          <w:b/>
          <w:bCs/>
        </w:rPr>
      </w:pPr>
      <w:r w:rsidRPr="00A87F23">
        <w:rPr>
          <w:b/>
          <w:bCs/>
        </w:rPr>
        <w:t>7)</w:t>
      </w:r>
    </w:p>
    <w:p w14:paraId="189967EF" w14:textId="50350135" w:rsidR="00A87F23" w:rsidRDefault="00A87F23" w:rsidP="00B245A0">
      <w:pPr>
        <w:pStyle w:val="ListParagraph"/>
        <w:ind w:left="0"/>
      </w:pPr>
    </w:p>
    <w:p w14:paraId="1C7C2FBD" w14:textId="01454837" w:rsidR="00A87F23" w:rsidRDefault="00A87F23" w:rsidP="00B245A0">
      <w:pPr>
        <w:pStyle w:val="ListParagraph"/>
        <w:ind w:left="0"/>
      </w:pPr>
      <w:r>
        <w:t xml:space="preserve">It can run independently of the SWD cable and </w:t>
      </w:r>
      <w:proofErr w:type="spellStart"/>
      <w:r>
        <w:t>NucleoBoard</w:t>
      </w:r>
      <w:proofErr w:type="spellEnd"/>
      <w:r>
        <w:t xml:space="preserve"> because the IDE helped the </w:t>
      </w:r>
      <w:proofErr w:type="spellStart"/>
      <w:r>
        <w:t>NucleoBoard</w:t>
      </w:r>
      <w:proofErr w:type="spellEnd"/>
      <w:r>
        <w:t xml:space="preserve"> upload the compiled binary file onto the SensorTile for execution. So now when the SensorTile is plugged into the computer, it runs that compiled code instead of having the IDE and </w:t>
      </w:r>
      <w:proofErr w:type="spellStart"/>
      <w:r>
        <w:t>NucleoBoard</w:t>
      </w:r>
      <w:proofErr w:type="spellEnd"/>
      <w:r>
        <w:t xml:space="preserve"> run it.</w:t>
      </w:r>
    </w:p>
    <w:p w14:paraId="5B02355A" w14:textId="7EC5A53E" w:rsidR="00B245A0" w:rsidRDefault="00B245A0" w:rsidP="00B245A0">
      <w:pPr>
        <w:pStyle w:val="ListParagraph"/>
        <w:ind w:left="0"/>
      </w:pPr>
    </w:p>
    <w:p w14:paraId="7F613CC5" w14:textId="52425AD6" w:rsidR="00B245A0" w:rsidRPr="00A87F23" w:rsidRDefault="00B245A0" w:rsidP="00B245A0">
      <w:pPr>
        <w:pStyle w:val="ListParagraph"/>
        <w:ind w:left="0"/>
        <w:rPr>
          <w:b/>
          <w:bCs/>
        </w:rPr>
      </w:pPr>
      <w:r w:rsidRPr="00A87F23">
        <w:rPr>
          <w:b/>
          <w:bCs/>
        </w:rPr>
        <w:t>8)</w:t>
      </w:r>
    </w:p>
    <w:p w14:paraId="56A3AF57" w14:textId="608A7026" w:rsidR="00B73253" w:rsidRDefault="00B73253" w:rsidP="00B245A0">
      <w:pPr>
        <w:pStyle w:val="ListParagraph"/>
        <w:ind w:left="0"/>
      </w:pPr>
    </w:p>
    <w:p w14:paraId="39FD4FF3" w14:textId="4983C26D" w:rsidR="00B73253" w:rsidRDefault="00B73253" w:rsidP="00B245A0">
      <w:pPr>
        <w:pStyle w:val="ListParagraph"/>
        <w:ind w:left="0"/>
      </w:pPr>
      <w:r>
        <w:t>The most challenging part in terms of hardware was forgetting to put the sensor on the sensor cradle. I didn’t realize it was missing and the tutorial didn’t make it clear, until someone on Piazza was talking about it.</w:t>
      </w:r>
    </w:p>
    <w:p w14:paraId="505C68CF" w14:textId="042DA877" w:rsidR="00B245A0" w:rsidRDefault="00B245A0" w:rsidP="00B245A0">
      <w:pPr>
        <w:pStyle w:val="ListParagraph"/>
        <w:ind w:left="0"/>
      </w:pPr>
    </w:p>
    <w:p w14:paraId="66A499D8" w14:textId="56867710" w:rsidR="00B245A0" w:rsidRPr="00A87F23" w:rsidRDefault="00B245A0" w:rsidP="00B245A0">
      <w:pPr>
        <w:pStyle w:val="ListParagraph"/>
        <w:ind w:left="0"/>
        <w:rPr>
          <w:b/>
          <w:bCs/>
        </w:rPr>
      </w:pPr>
      <w:r w:rsidRPr="00A87F23">
        <w:rPr>
          <w:b/>
          <w:bCs/>
        </w:rPr>
        <w:t>9)</w:t>
      </w:r>
    </w:p>
    <w:p w14:paraId="7F92873C" w14:textId="57B0D0B3" w:rsidR="00B245A0" w:rsidRDefault="00B245A0" w:rsidP="00B245A0">
      <w:pPr>
        <w:pStyle w:val="ListParagraph"/>
        <w:ind w:left="0"/>
      </w:pPr>
    </w:p>
    <w:p w14:paraId="354344BC" w14:textId="1A5F3A0A" w:rsidR="00B73253" w:rsidRDefault="00B73253" w:rsidP="00B245A0">
      <w:pPr>
        <w:pStyle w:val="ListParagraph"/>
        <w:ind w:left="0"/>
      </w:pPr>
      <w:r>
        <w:t xml:space="preserve">The most challenging part was to have to uninstall the newest version of the </w:t>
      </w:r>
      <w:proofErr w:type="spellStart"/>
      <w:r>
        <w:t>st</w:t>
      </w:r>
      <w:proofErr w:type="spellEnd"/>
      <w:r>
        <w:t xml:space="preserve"> link software and get an older one, due to some incompatibility with the newest OS X.</w:t>
      </w:r>
    </w:p>
    <w:p w14:paraId="7F114423" w14:textId="77777777" w:rsidR="00B73253" w:rsidRDefault="00B73253" w:rsidP="00B245A0">
      <w:pPr>
        <w:pStyle w:val="ListParagraph"/>
        <w:ind w:left="0"/>
      </w:pPr>
    </w:p>
    <w:p w14:paraId="4832A2C7" w14:textId="446B7B3E" w:rsidR="00B245A0" w:rsidRPr="00A87F23" w:rsidRDefault="00B245A0" w:rsidP="00B245A0">
      <w:pPr>
        <w:pStyle w:val="ListParagraph"/>
        <w:ind w:left="0"/>
        <w:rPr>
          <w:b/>
          <w:bCs/>
        </w:rPr>
      </w:pPr>
      <w:r w:rsidRPr="00A87F23">
        <w:rPr>
          <w:b/>
          <w:bCs/>
        </w:rPr>
        <w:t>10)</w:t>
      </w:r>
    </w:p>
    <w:p w14:paraId="6A63C6FF" w14:textId="474BDA01" w:rsidR="00B245A0" w:rsidRDefault="00B245A0" w:rsidP="00B245A0">
      <w:pPr>
        <w:pStyle w:val="ListParagraph"/>
        <w:ind w:left="0"/>
      </w:pPr>
    </w:p>
    <w:p w14:paraId="4A2F7273" w14:textId="19468D2E" w:rsidR="00B73253" w:rsidRDefault="00B73253" w:rsidP="00B245A0">
      <w:pPr>
        <w:pStyle w:val="ListParagraph"/>
        <w:ind w:left="0"/>
      </w:pPr>
      <w:r>
        <w:t>It was very easy to follow. I did not have any major issues to report</w:t>
      </w:r>
    </w:p>
    <w:p w14:paraId="28CFC763" w14:textId="77777777" w:rsidR="00B245A0" w:rsidRDefault="00B245A0" w:rsidP="00C306B8">
      <w:pPr>
        <w:pStyle w:val="ListParagraph"/>
      </w:pPr>
    </w:p>
    <w:p w14:paraId="7E5EC27C" w14:textId="77777777" w:rsidR="00C306B8" w:rsidRDefault="00C306B8" w:rsidP="00C306B8">
      <w:pPr>
        <w:pStyle w:val="ListParagraph"/>
        <w:ind w:left="0"/>
      </w:pPr>
    </w:p>
    <w:p w14:paraId="7D044C59" w14:textId="77777777" w:rsidR="00C306B8" w:rsidRDefault="00C306B8" w:rsidP="00C306B8"/>
    <w:sectPr w:rsidR="00C306B8" w:rsidSect="007C77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CF41E19"/>
    <w:multiLevelType w:val="hybridMultilevel"/>
    <w:tmpl w:val="80C0BE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895"/>
    <w:rsid w:val="003267FC"/>
    <w:rsid w:val="003347EC"/>
    <w:rsid w:val="00394AE6"/>
    <w:rsid w:val="00424308"/>
    <w:rsid w:val="007C7788"/>
    <w:rsid w:val="00912D00"/>
    <w:rsid w:val="00A87F23"/>
    <w:rsid w:val="00B02895"/>
    <w:rsid w:val="00B245A0"/>
    <w:rsid w:val="00B73253"/>
    <w:rsid w:val="00C306B8"/>
    <w:rsid w:val="00FA2A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5E1145"/>
  <w14:defaultImageDpi w14:val="300"/>
  <w15:chartTrackingRefBased/>
  <w15:docId w15:val="{A67F4F57-69DB-FB4C-A5FC-AD4140B0A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06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D427A5-EEFC-8E48-9D3F-34D8B3A53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Pages>
  <Words>278</Words>
  <Characters>1585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Yeety, Sishir [USA]</dc:creator>
  <cp:keywords/>
  <dc:description/>
  <cp:lastModifiedBy>Yeety, Sishir [USA]</cp:lastModifiedBy>
  <cp:revision>5</cp:revision>
  <dcterms:created xsi:type="dcterms:W3CDTF">2020-07-20T21:58:00Z</dcterms:created>
  <dcterms:modified xsi:type="dcterms:W3CDTF">2020-07-20T22:34:00Z</dcterms:modified>
</cp:coreProperties>
</file>